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83" w:rsidRDefault="00242983" w:rsidP="00242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2983" w:rsidRPr="00022A31" w:rsidRDefault="00242983" w:rsidP="00242983">
      <w:pPr>
        <w:pStyle w:val="a5"/>
      </w:pPr>
      <w:r>
        <w:t>м</w:t>
      </w:r>
      <w:r w:rsidRPr="00022A31">
        <w:t xml:space="preserve">униципальное бюджетное общеобразовательное учреждение </w:t>
      </w:r>
    </w:p>
    <w:p w:rsidR="00242983" w:rsidRPr="00ED75DF" w:rsidRDefault="00242983" w:rsidP="0024298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D75DF">
        <w:rPr>
          <w:rFonts w:ascii="Times New Roman" w:hAnsi="Times New Roman"/>
          <w:b/>
          <w:sz w:val="24"/>
          <w:szCs w:val="24"/>
        </w:rPr>
        <w:t>города Ростов-на-Дону  «Школа № 15»</w:t>
      </w:r>
    </w:p>
    <w:p w:rsidR="00242983" w:rsidRPr="00ED75DF" w:rsidRDefault="00242983" w:rsidP="00242983">
      <w:pPr>
        <w:pStyle w:val="1"/>
        <w:rPr>
          <w:b w:val="0"/>
        </w:rPr>
      </w:pPr>
      <w:r w:rsidRPr="00ED75DF">
        <w:rPr>
          <w:b w:val="0"/>
        </w:rPr>
        <w:t xml:space="preserve">Россия, </w:t>
      </w:r>
      <w:smartTag w:uri="urn:schemas-microsoft-com:office:smarttags" w:element="metricconverter">
        <w:smartTagPr>
          <w:attr w:name="ProductID" w:val="344041, г"/>
        </w:smartTagPr>
        <w:r w:rsidRPr="00ED75DF">
          <w:rPr>
            <w:b w:val="0"/>
          </w:rPr>
          <w:t>344041, г</w:t>
        </w:r>
      </w:smartTag>
      <w:r w:rsidRPr="00ED75DF">
        <w:rPr>
          <w:b w:val="0"/>
        </w:rPr>
        <w:t>. Ростов-на-Дону, ул. Калининградская,1, тел.222-09-67</w:t>
      </w:r>
    </w:p>
    <w:p w:rsidR="00242983" w:rsidRPr="00ED75DF" w:rsidRDefault="00242983" w:rsidP="00242983">
      <w:pPr>
        <w:jc w:val="center"/>
        <w:rPr>
          <w:rFonts w:ascii="Times New Roman" w:hAnsi="Times New Roman"/>
          <w:bCs/>
        </w:rPr>
      </w:pPr>
      <w:r w:rsidRPr="00ED75DF">
        <w:rPr>
          <w:rFonts w:ascii="Times New Roman" w:hAnsi="Times New Roman"/>
          <w:bCs/>
        </w:rPr>
        <w:t>ОКПО 53521615, ИНН 6168042160, КПП 616801001</w:t>
      </w:r>
    </w:p>
    <w:p w:rsidR="00242983" w:rsidRDefault="00242983" w:rsidP="00242983">
      <w:pPr>
        <w:jc w:val="center"/>
        <w:rPr>
          <w:rFonts w:ascii="Times New Roman" w:hAnsi="Times New Roman"/>
        </w:rPr>
      </w:pPr>
    </w:p>
    <w:p w:rsidR="00242983" w:rsidRDefault="004C4D52" w:rsidP="00242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</w:p>
    <w:p w:rsidR="00242983" w:rsidRDefault="00242983" w:rsidP="00242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промежуточной аттестации 2-8, 10-х классов</w:t>
      </w:r>
    </w:p>
    <w:p w:rsidR="00242983" w:rsidRDefault="00242983" w:rsidP="00242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МБОУ «Школа №15» в 2016-2017 учебном году.</w:t>
      </w:r>
    </w:p>
    <w:p w:rsidR="00242983" w:rsidRDefault="00242983" w:rsidP="00242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83" w:rsidRPr="00987FEB" w:rsidRDefault="00242983" w:rsidP="00242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87FE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 (ст. 58),  календарным учебным </w:t>
      </w:r>
      <w:r w:rsidRPr="00E3653F">
        <w:rPr>
          <w:rFonts w:ascii="Times New Roman" w:hAnsi="Times New Roman"/>
          <w:sz w:val="28"/>
          <w:szCs w:val="28"/>
        </w:rPr>
        <w:t>графиком (Приказ от 31.08.2016г №2</w:t>
      </w:r>
      <w:r>
        <w:rPr>
          <w:rFonts w:ascii="Times New Roman" w:hAnsi="Times New Roman"/>
          <w:sz w:val="28"/>
          <w:szCs w:val="28"/>
        </w:rPr>
        <w:t>27</w:t>
      </w:r>
      <w:r w:rsidRPr="00E3653F">
        <w:rPr>
          <w:rFonts w:ascii="Times New Roman" w:hAnsi="Times New Roman"/>
          <w:sz w:val="28"/>
          <w:szCs w:val="28"/>
        </w:rPr>
        <w:t>), утвержденным директором МБОУ «Школа №15», Положением о текущем контроле успеваемости и промежуточной аттестации учащихся ОО, (Приказ от 31.08.2016г №242),</w:t>
      </w:r>
      <w:r w:rsidRPr="00987FEB">
        <w:rPr>
          <w:rFonts w:ascii="Times New Roman" w:hAnsi="Times New Roman"/>
          <w:sz w:val="28"/>
          <w:szCs w:val="28"/>
        </w:rPr>
        <w:t xml:space="preserve">   решением педагогического Совета </w:t>
      </w:r>
      <w:r w:rsidRPr="00F82326">
        <w:rPr>
          <w:rFonts w:ascii="Times New Roman" w:hAnsi="Times New Roman"/>
          <w:sz w:val="28"/>
          <w:szCs w:val="28"/>
        </w:rPr>
        <w:t>школы в образовательных организациях (Протокол №1 от 28.08.2016г),  проведена промежуточная аттестация 2-8</w:t>
      </w:r>
      <w:proofErr w:type="gramEnd"/>
      <w:r w:rsidRPr="00F82326">
        <w:rPr>
          <w:rFonts w:ascii="Times New Roman" w:hAnsi="Times New Roman"/>
          <w:sz w:val="28"/>
          <w:szCs w:val="28"/>
        </w:rPr>
        <w:t>, 10 классов</w:t>
      </w:r>
      <w:r w:rsidRPr="00987FEB">
        <w:rPr>
          <w:rFonts w:ascii="Times New Roman" w:hAnsi="Times New Roman"/>
          <w:sz w:val="28"/>
          <w:szCs w:val="28"/>
        </w:rPr>
        <w:t>. К промежуточной аттестации  допущены все учащиеся 2-8, 10 классов – 100%.</w:t>
      </w:r>
    </w:p>
    <w:p w:rsidR="00242983" w:rsidRPr="00987FEB" w:rsidRDefault="00242983" w:rsidP="00242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FEB">
        <w:rPr>
          <w:rFonts w:ascii="Times New Roman" w:hAnsi="Times New Roman"/>
          <w:sz w:val="28"/>
          <w:szCs w:val="28"/>
        </w:rPr>
        <w:t>Предметы, их количество, формы проведения промежуточной аттестации определены решением педагогического совета и утверждены приказом директора ОО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Приказ от 03.04.2017г №98)</w:t>
      </w:r>
      <w:r w:rsidRPr="00987FEB">
        <w:rPr>
          <w:rFonts w:ascii="Times New Roman" w:hAnsi="Times New Roman"/>
          <w:sz w:val="28"/>
          <w:szCs w:val="28"/>
        </w:rPr>
        <w:t>.</w:t>
      </w:r>
    </w:p>
    <w:p w:rsidR="00242983" w:rsidRPr="00987FEB" w:rsidRDefault="00242983" w:rsidP="00242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FEB">
        <w:rPr>
          <w:rFonts w:ascii="Times New Roman" w:hAnsi="Times New Roman"/>
          <w:sz w:val="28"/>
          <w:szCs w:val="28"/>
        </w:rPr>
        <w:t xml:space="preserve">         Промежуточная аттестация во 2-</w:t>
      </w:r>
      <w:r>
        <w:rPr>
          <w:rFonts w:ascii="Times New Roman" w:hAnsi="Times New Roman"/>
          <w:sz w:val="28"/>
          <w:szCs w:val="28"/>
        </w:rPr>
        <w:t>8 и 10-х</w:t>
      </w:r>
      <w:r w:rsidRPr="00987FEB">
        <w:rPr>
          <w:rFonts w:ascii="Times New Roman" w:hAnsi="Times New Roman"/>
          <w:sz w:val="28"/>
          <w:szCs w:val="28"/>
        </w:rPr>
        <w:t xml:space="preserve"> классах проходила в </w:t>
      </w:r>
      <w:r>
        <w:rPr>
          <w:rFonts w:ascii="Times New Roman" w:hAnsi="Times New Roman"/>
          <w:sz w:val="28"/>
          <w:szCs w:val="28"/>
        </w:rPr>
        <w:t>следующих</w:t>
      </w:r>
      <w:r w:rsidRPr="00987FEB">
        <w:rPr>
          <w:rFonts w:ascii="Times New Roman" w:hAnsi="Times New Roman"/>
          <w:sz w:val="28"/>
          <w:szCs w:val="28"/>
        </w:rPr>
        <w:t xml:space="preserve"> формах</w:t>
      </w:r>
    </w:p>
    <w:tbl>
      <w:tblPr>
        <w:tblW w:w="108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60"/>
        <w:gridCol w:w="3060"/>
        <w:gridCol w:w="2609"/>
      </w:tblGrid>
      <w:tr w:rsidR="00242983" w:rsidRPr="007B3415" w:rsidTr="00242983">
        <w:tc>
          <w:tcPr>
            <w:tcW w:w="21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ind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Вид предоставления материала</w:t>
            </w:r>
          </w:p>
        </w:tc>
      </w:tr>
      <w:tr w:rsidR="00242983" w:rsidRPr="007B3415" w:rsidTr="00242983">
        <w:tc>
          <w:tcPr>
            <w:tcW w:w="10889" w:type="dxa"/>
            <w:gridSpan w:val="4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15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Начальное образование</w:t>
            </w:r>
          </w:p>
        </w:tc>
      </w:tr>
      <w:tr w:rsidR="00242983" w:rsidRPr="007B3415" w:rsidTr="00242983">
        <w:tc>
          <w:tcPr>
            <w:tcW w:w="2160" w:type="dxa"/>
            <w:vMerge w:val="restart"/>
          </w:tcPr>
          <w:p w:rsidR="00242983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2а,2б,2в,</w:t>
            </w:r>
          </w:p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2г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,2д 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242983" w:rsidRPr="007B3415" w:rsidTr="00242983">
        <w:tc>
          <w:tcPr>
            <w:tcW w:w="2160" w:type="dxa"/>
            <w:vMerge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242983" w:rsidRPr="007B3415" w:rsidTr="00242983">
        <w:tc>
          <w:tcPr>
            <w:tcW w:w="2160" w:type="dxa"/>
            <w:vMerge w:val="restart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3а,3б,3в,3г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242983" w:rsidRPr="007B3415" w:rsidTr="00242983">
        <w:tc>
          <w:tcPr>
            <w:tcW w:w="2160" w:type="dxa"/>
            <w:vMerge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242983" w:rsidRPr="007B3415" w:rsidTr="00242983">
        <w:tc>
          <w:tcPr>
            <w:tcW w:w="2160" w:type="dxa"/>
            <w:vMerge w:val="restart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4а,4б,4в,4г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242983" w:rsidRPr="007B3415" w:rsidTr="00242983">
        <w:tc>
          <w:tcPr>
            <w:tcW w:w="2160" w:type="dxa"/>
            <w:vMerge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242983" w:rsidRPr="007B3415" w:rsidTr="00242983">
        <w:tc>
          <w:tcPr>
            <w:tcW w:w="10889" w:type="dxa"/>
            <w:gridSpan w:val="4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1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образование</w:t>
            </w:r>
          </w:p>
        </w:tc>
      </w:tr>
      <w:tr w:rsidR="00242983" w:rsidRPr="007B3415" w:rsidTr="00242983">
        <w:tc>
          <w:tcPr>
            <w:tcW w:w="2160" w:type="dxa"/>
            <w:vMerge w:val="restart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5а,5б</w:t>
            </w:r>
            <w:r>
              <w:rPr>
                <w:rFonts w:ascii="Times New Roman" w:hAnsi="Times New Roman"/>
                <w:sz w:val="24"/>
                <w:szCs w:val="24"/>
              </w:rPr>
              <w:t>,5в,5г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Демоверсия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формат ВПР</w:t>
            </w:r>
          </w:p>
        </w:tc>
      </w:tr>
      <w:tr w:rsidR="00242983" w:rsidRPr="007B3415" w:rsidTr="00242983">
        <w:tc>
          <w:tcPr>
            <w:tcW w:w="2160" w:type="dxa"/>
            <w:vMerge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 xml:space="preserve">Устная и письменная части 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 xml:space="preserve">Описание типов </w:t>
            </w:r>
            <w:r w:rsidRPr="007B3415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242983" w:rsidRPr="007B3415" w:rsidTr="00242983">
        <w:tc>
          <w:tcPr>
            <w:tcW w:w="2160" w:type="dxa"/>
            <w:vMerge w:val="restart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lastRenderedPageBreak/>
              <w:t>6а,6б,6в,6г</w:t>
            </w:r>
            <w:r>
              <w:rPr>
                <w:rFonts w:ascii="Times New Roman" w:hAnsi="Times New Roman"/>
                <w:sz w:val="24"/>
                <w:szCs w:val="24"/>
              </w:rPr>
              <w:t>, 6д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Демоверсия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формат ВПР</w:t>
            </w:r>
          </w:p>
        </w:tc>
      </w:tr>
      <w:tr w:rsidR="00242983" w:rsidRPr="007B3415" w:rsidTr="00242983">
        <w:tc>
          <w:tcPr>
            <w:tcW w:w="2160" w:type="dxa"/>
            <w:vMerge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Описание типов заданий</w:t>
            </w:r>
          </w:p>
        </w:tc>
      </w:tr>
      <w:tr w:rsidR="00242983" w:rsidRPr="007B3415" w:rsidTr="00242983">
        <w:tc>
          <w:tcPr>
            <w:tcW w:w="2160" w:type="dxa"/>
            <w:vMerge w:val="restart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/>
                <w:sz w:val="24"/>
                <w:szCs w:val="24"/>
              </w:rPr>
              <w:t>, 7г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Описание типов заданий</w:t>
            </w:r>
          </w:p>
        </w:tc>
      </w:tr>
      <w:tr w:rsidR="00242983" w:rsidRPr="007B3415" w:rsidTr="00242983">
        <w:tc>
          <w:tcPr>
            <w:tcW w:w="2160" w:type="dxa"/>
            <w:vMerge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Устная и письменная части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Описание типов заданий</w:t>
            </w:r>
          </w:p>
        </w:tc>
      </w:tr>
      <w:tr w:rsidR="00242983" w:rsidRPr="007B3415" w:rsidTr="00242983">
        <w:tc>
          <w:tcPr>
            <w:tcW w:w="2160" w:type="dxa"/>
            <w:vMerge w:val="restart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8а,8б,8в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Формат ОГЭ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Демоверсия</w:t>
            </w:r>
          </w:p>
        </w:tc>
      </w:tr>
      <w:tr w:rsidR="00242983" w:rsidRPr="007B3415" w:rsidTr="00242983">
        <w:tc>
          <w:tcPr>
            <w:tcW w:w="2160" w:type="dxa"/>
            <w:vMerge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Формат ОГЭ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Демоверсия</w:t>
            </w:r>
          </w:p>
        </w:tc>
      </w:tr>
      <w:tr w:rsidR="00242983" w:rsidRPr="007B3415" w:rsidTr="00242983">
        <w:tc>
          <w:tcPr>
            <w:tcW w:w="2160" w:type="dxa"/>
            <w:vMerge w:val="restart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9а,9б,9в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Формат ОГЭ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Демоверсия</w:t>
            </w:r>
          </w:p>
        </w:tc>
      </w:tr>
      <w:tr w:rsidR="00242983" w:rsidRPr="007B3415" w:rsidTr="00242983">
        <w:tc>
          <w:tcPr>
            <w:tcW w:w="2160" w:type="dxa"/>
            <w:vMerge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Формат ОГЭ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Демоверсия</w:t>
            </w:r>
          </w:p>
        </w:tc>
      </w:tr>
      <w:tr w:rsidR="00242983" w:rsidRPr="007B3415" w:rsidTr="00242983">
        <w:tc>
          <w:tcPr>
            <w:tcW w:w="10889" w:type="dxa"/>
            <w:gridSpan w:val="4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15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образование</w:t>
            </w:r>
          </w:p>
        </w:tc>
      </w:tr>
      <w:tr w:rsidR="00242983" w:rsidRPr="007B3415" w:rsidTr="00242983">
        <w:tc>
          <w:tcPr>
            <w:tcW w:w="2160" w:type="dxa"/>
            <w:vMerge w:val="restart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а, 10б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Формат ЕГЭ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Демоверсия</w:t>
            </w:r>
          </w:p>
        </w:tc>
      </w:tr>
      <w:tr w:rsidR="00242983" w:rsidRPr="007B3415" w:rsidTr="00242983">
        <w:tc>
          <w:tcPr>
            <w:tcW w:w="2160" w:type="dxa"/>
            <w:vMerge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Формат ЕГЭ</w:t>
            </w:r>
          </w:p>
        </w:tc>
        <w:tc>
          <w:tcPr>
            <w:tcW w:w="2609" w:type="dxa"/>
          </w:tcPr>
          <w:p w:rsidR="00242983" w:rsidRPr="007B3415" w:rsidRDefault="00242983" w:rsidP="0024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15">
              <w:rPr>
                <w:rFonts w:ascii="Times New Roman" w:hAnsi="Times New Roman"/>
                <w:sz w:val="24"/>
                <w:szCs w:val="24"/>
              </w:rPr>
              <w:t>Демоверсия</w:t>
            </w:r>
          </w:p>
        </w:tc>
      </w:tr>
    </w:tbl>
    <w:p w:rsidR="00242983" w:rsidRPr="00D9249C" w:rsidRDefault="00242983" w:rsidP="00242983">
      <w:pPr>
        <w:jc w:val="center"/>
        <w:rPr>
          <w:rFonts w:ascii="Times New Roman" w:hAnsi="Times New Roman" w:cs="Times New Roman"/>
          <w:sz w:val="32"/>
          <w:szCs w:val="32"/>
        </w:rPr>
      </w:pPr>
      <w:r w:rsidRPr="00D9249C">
        <w:rPr>
          <w:rFonts w:ascii="Times New Roman" w:hAnsi="Times New Roman" w:cs="Times New Roman"/>
          <w:sz w:val="32"/>
          <w:szCs w:val="32"/>
        </w:rPr>
        <w:t>МОНИТОРИНГ ПРОХОЖДЕНИЯ ПА 2016-2017г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1128"/>
        <w:gridCol w:w="1145"/>
        <w:gridCol w:w="1184"/>
        <w:gridCol w:w="1128"/>
        <w:gridCol w:w="1107"/>
        <w:gridCol w:w="1116"/>
        <w:gridCol w:w="1112"/>
      </w:tblGrid>
      <w:tr w:rsidR="00242983" w:rsidRPr="000C00B1" w:rsidTr="00242983">
        <w:tc>
          <w:tcPr>
            <w:tcW w:w="1559" w:type="dxa"/>
          </w:tcPr>
          <w:p w:rsidR="00242983" w:rsidRPr="000C00B1" w:rsidRDefault="00242983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43" w:type="dxa"/>
          </w:tcPr>
          <w:p w:rsidR="00242983" w:rsidRPr="000C00B1" w:rsidRDefault="00242983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56" w:type="dxa"/>
          </w:tcPr>
          <w:p w:rsidR="00242983" w:rsidRPr="000C00B1" w:rsidRDefault="00242983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Кол-во по списку</w:t>
            </w:r>
          </w:p>
        </w:tc>
        <w:tc>
          <w:tcPr>
            <w:tcW w:w="1188" w:type="dxa"/>
          </w:tcPr>
          <w:p w:rsidR="00242983" w:rsidRPr="000C00B1" w:rsidRDefault="00242983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1140" w:type="dxa"/>
          </w:tcPr>
          <w:p w:rsidR="00242983" w:rsidRPr="000C00B1" w:rsidRDefault="00242983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spellStart"/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0C00B1">
              <w:rPr>
                <w:rFonts w:ascii="Times New Roman" w:hAnsi="Times New Roman" w:cs="Times New Roman"/>
                <w:sz w:val="20"/>
                <w:szCs w:val="20"/>
              </w:rPr>
              <w:t xml:space="preserve"> ПА</w:t>
            </w:r>
          </w:p>
        </w:tc>
        <w:tc>
          <w:tcPr>
            <w:tcW w:w="1125" w:type="dxa"/>
          </w:tcPr>
          <w:p w:rsidR="00242983" w:rsidRPr="000C00B1" w:rsidRDefault="00242983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0C00B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</w:tcPr>
          <w:p w:rsidR="00242983" w:rsidRPr="000C00B1" w:rsidRDefault="00242983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  <w:r w:rsidRPr="000C00B1">
              <w:rPr>
                <w:rFonts w:ascii="Times New Roman" w:hAnsi="Times New Roman" w:cs="Times New Roman"/>
                <w:sz w:val="20"/>
                <w:szCs w:val="20"/>
              </w:rPr>
              <w:t xml:space="preserve"> ПА</w:t>
            </w:r>
          </w:p>
        </w:tc>
        <w:tc>
          <w:tcPr>
            <w:tcW w:w="1130" w:type="dxa"/>
          </w:tcPr>
          <w:p w:rsidR="00242983" w:rsidRPr="000C00B1" w:rsidRDefault="00242983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  <w:r w:rsidRPr="000C00B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0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0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40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0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100/95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29/45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50/28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B5BE4" w:rsidRPr="000C00B1" w:rsidTr="00242983">
        <w:tc>
          <w:tcPr>
            <w:tcW w:w="1559" w:type="dxa"/>
            <w:vMerge w:val="restart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B5BE4" w:rsidRPr="000C00B1" w:rsidTr="00242983">
        <w:tc>
          <w:tcPr>
            <w:tcW w:w="1559" w:type="dxa"/>
            <w:vMerge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156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EB5BE4" w:rsidRPr="000C00B1" w:rsidRDefault="00EB5BE4" w:rsidP="00C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B5BE4" w:rsidRPr="000C00B1" w:rsidRDefault="00EB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0" w:type="dxa"/>
          </w:tcPr>
          <w:p w:rsidR="00EB5BE4" w:rsidRPr="000C00B1" w:rsidRDefault="00EB5BE4" w:rsidP="0024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F90C60" w:rsidRDefault="00F90C60" w:rsidP="002429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60" w:rsidTr="00C72660">
        <w:tc>
          <w:tcPr>
            <w:tcW w:w="4785" w:type="dxa"/>
          </w:tcPr>
          <w:p w:rsidR="00F90C60" w:rsidRDefault="00F90C60" w:rsidP="00242983">
            <w:r>
              <w:t xml:space="preserve">Математика    </w:t>
            </w:r>
            <w:r>
              <w:rPr>
                <w:noProof/>
                <w:lang w:eastAsia="ru-RU"/>
              </w:rPr>
              <w:drawing>
                <wp:inline distT="0" distB="0" distL="0" distR="0" wp14:anchorId="60A8158E" wp14:editId="2B4FC87F">
                  <wp:extent cx="2811780" cy="1783080"/>
                  <wp:effectExtent l="0" t="0" r="26670" b="2667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0C60" w:rsidRDefault="00F90C60" w:rsidP="00242983">
            <w:r>
              <w:t>английский язык</w:t>
            </w:r>
            <w:r>
              <w:rPr>
                <w:noProof/>
                <w:lang w:eastAsia="ru-RU"/>
              </w:rPr>
              <w:t xml:space="preserve"> </w:t>
            </w:r>
            <w:r w:rsidR="00C72660">
              <w:rPr>
                <w:noProof/>
                <w:lang w:eastAsia="ru-RU"/>
              </w:rPr>
              <w:drawing>
                <wp:inline distT="0" distB="0" distL="0" distR="0" wp14:anchorId="0E3EF607" wp14:editId="2C99CE82">
                  <wp:extent cx="2575560" cy="1783080"/>
                  <wp:effectExtent l="0" t="0" r="15240" b="2667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C72660" w:rsidRDefault="004C4D52" w:rsidP="00242983">
      <w:r>
        <w:t>Самое высокое качество знаний в 5а и 5г классах по математике и результаты ПА выше годовых (необходима корректировка текстов работ). 5г английский язык качество за ПА так же выше годовых оцено</w:t>
      </w:r>
      <w:proofErr w:type="gramStart"/>
      <w:r>
        <w:t>к(</w:t>
      </w:r>
      <w:proofErr w:type="gramEnd"/>
      <w:r>
        <w:t>(необходима корректировка текстов)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3"/>
        <w:gridCol w:w="4728"/>
      </w:tblGrid>
      <w:tr w:rsidR="00F90C60" w:rsidTr="007008E4">
        <w:tc>
          <w:tcPr>
            <w:tcW w:w="5166" w:type="dxa"/>
          </w:tcPr>
          <w:p w:rsidR="00F90C60" w:rsidRDefault="00F90C60" w:rsidP="00242983">
            <w:r>
              <w:t>Русский язык</w:t>
            </w:r>
            <w:r>
              <w:rPr>
                <w:noProof/>
                <w:lang w:eastAsia="ru-RU"/>
              </w:rPr>
              <w:t xml:space="preserve"> </w:t>
            </w:r>
            <w:r w:rsidR="009C68AF">
              <w:rPr>
                <w:noProof/>
                <w:lang w:eastAsia="ru-RU"/>
              </w:rPr>
              <w:drawing>
                <wp:inline distT="0" distB="0" distL="0" distR="0" wp14:anchorId="2D2B3983" wp14:editId="6E4A28EF">
                  <wp:extent cx="3048000" cy="2000250"/>
                  <wp:effectExtent l="0" t="0" r="19050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F90C60" w:rsidRDefault="00F90C60" w:rsidP="00242983">
            <w:r>
              <w:t>биология</w:t>
            </w:r>
            <w:r>
              <w:rPr>
                <w:noProof/>
                <w:lang w:eastAsia="ru-RU"/>
              </w:rPr>
              <w:t xml:space="preserve"> </w:t>
            </w:r>
            <w:r w:rsidR="007008E4">
              <w:rPr>
                <w:noProof/>
                <w:lang w:eastAsia="ru-RU"/>
              </w:rPr>
              <w:drawing>
                <wp:inline distT="0" distB="0" distL="0" distR="0" wp14:anchorId="2B44583A" wp14:editId="34EFF211">
                  <wp:extent cx="2979420" cy="1794510"/>
                  <wp:effectExtent l="0" t="0" r="11430" b="1524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242983" w:rsidRDefault="00F90C60" w:rsidP="00242983">
      <w:r>
        <w:lastRenderedPageBreak/>
        <w:t xml:space="preserve">                                                </w:t>
      </w:r>
      <w:r w:rsidR="004C4D52">
        <w:t>В 6- х классах</w:t>
      </w:r>
      <w:r w:rsidR="00F84ABE">
        <w:t xml:space="preserve"> наибольшее расхождение в качестве знаний между ПА и годом по биологии </w:t>
      </w:r>
      <w:proofErr w:type="gramStart"/>
      <w:r w:rsidR="00F84ABE">
        <w:t xml:space="preserve">( </w:t>
      </w:r>
      <w:proofErr w:type="gramEnd"/>
      <w:r w:rsidR="00F84ABE">
        <w:t>завышение оценок или необходима корректировка целей работы)</w:t>
      </w:r>
      <w:r>
        <w:t xml:space="preserve">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4477"/>
      </w:tblGrid>
      <w:tr w:rsidR="00E20B5F" w:rsidTr="00F84ABE">
        <w:tc>
          <w:tcPr>
            <w:tcW w:w="5094" w:type="dxa"/>
          </w:tcPr>
          <w:p w:rsidR="00E20B5F" w:rsidRDefault="00F90C60" w:rsidP="00242983">
            <w:r>
              <w:t xml:space="preserve">            </w:t>
            </w:r>
            <w:r w:rsidR="00E20B5F">
              <w:t>физика</w:t>
            </w:r>
            <w:r w:rsidR="00E20B5F">
              <w:rPr>
                <w:noProof/>
                <w:lang w:eastAsia="ru-RU"/>
              </w:rPr>
              <w:t xml:space="preserve"> </w:t>
            </w:r>
            <w:r w:rsidR="007008E4">
              <w:rPr>
                <w:noProof/>
                <w:lang w:eastAsia="ru-RU"/>
              </w:rPr>
              <w:drawing>
                <wp:inline distT="0" distB="0" distL="0" distR="0" wp14:anchorId="67FCC2E1" wp14:editId="66CD2400">
                  <wp:extent cx="3147060" cy="1725930"/>
                  <wp:effectExtent l="0" t="0" r="15240" b="2667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477" w:type="dxa"/>
          </w:tcPr>
          <w:p w:rsidR="00E20B5F" w:rsidRDefault="00E20B5F" w:rsidP="00242983">
            <w:r>
              <w:t>Английский язык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6EB1446" wp14:editId="6375C06E">
                  <wp:extent cx="2735580" cy="1722120"/>
                  <wp:effectExtent l="0" t="0" r="26670" b="1143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20B5F" w:rsidRDefault="00F84ABE" w:rsidP="00242983">
      <w:r>
        <w:t xml:space="preserve">В 7-х </w:t>
      </w:r>
      <w:proofErr w:type="gramStart"/>
      <w:r>
        <w:t>классах</w:t>
      </w:r>
      <w:proofErr w:type="gramEnd"/>
      <w:r>
        <w:t xml:space="preserve"> оценки находятся в пределах корреляции.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2"/>
        <w:gridCol w:w="4579"/>
      </w:tblGrid>
      <w:tr w:rsidR="00E20B5F" w:rsidTr="007008E4">
        <w:tc>
          <w:tcPr>
            <w:tcW w:w="4915" w:type="dxa"/>
          </w:tcPr>
          <w:p w:rsidR="00E20B5F" w:rsidRDefault="00E20B5F" w:rsidP="00242983">
            <w:r>
              <w:t>география</w:t>
            </w:r>
            <w:r>
              <w:rPr>
                <w:noProof/>
                <w:lang w:eastAsia="ru-RU"/>
              </w:rPr>
              <w:t xml:space="preserve"> </w:t>
            </w:r>
            <w:r w:rsidR="007008E4">
              <w:rPr>
                <w:noProof/>
                <w:lang w:eastAsia="ru-RU"/>
              </w:rPr>
              <w:drawing>
                <wp:inline distT="0" distB="0" distL="0" distR="0" wp14:anchorId="261594B0" wp14:editId="0AD0BB95">
                  <wp:extent cx="3063240" cy="1527810"/>
                  <wp:effectExtent l="0" t="0" r="22860" b="1524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E20B5F" w:rsidRDefault="00E20B5F" w:rsidP="00242983">
            <w:r>
              <w:t>химия</w:t>
            </w:r>
            <w:r>
              <w:rPr>
                <w:noProof/>
                <w:lang w:eastAsia="ru-RU"/>
              </w:rPr>
              <w:t xml:space="preserve"> </w:t>
            </w:r>
            <w:r w:rsidR="007008E4">
              <w:rPr>
                <w:noProof/>
                <w:lang w:eastAsia="ru-RU"/>
              </w:rPr>
              <w:drawing>
                <wp:inline distT="0" distB="0" distL="0" distR="0" wp14:anchorId="4A9481CF" wp14:editId="3E44AF3A">
                  <wp:extent cx="2804160" cy="1436370"/>
                  <wp:effectExtent l="0" t="0" r="15240" b="1143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E20B5F" w:rsidRDefault="00F84ABE" w:rsidP="00242983">
      <w:r>
        <w:t>В 8-х классах по географии отмечается совпадение результатов, а по химии большое расхождение в 8</w:t>
      </w:r>
      <w:proofErr w:type="gramStart"/>
      <w:r>
        <w:t>в(</w:t>
      </w:r>
      <w:proofErr w:type="gramEnd"/>
      <w:r>
        <w:t xml:space="preserve"> годовые оценки отличаются от ПА на 20%,  необходима корректировка целей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872"/>
      </w:tblGrid>
      <w:tr w:rsidR="000C00B1" w:rsidTr="000C00B1">
        <w:tc>
          <w:tcPr>
            <w:tcW w:w="4699" w:type="dxa"/>
          </w:tcPr>
          <w:p w:rsidR="000C00B1" w:rsidRDefault="000C00B1" w:rsidP="00242983">
            <w:r>
              <w:t>обществознание</w:t>
            </w:r>
            <w:r>
              <w:rPr>
                <w:noProof/>
                <w:lang w:eastAsia="ru-RU"/>
              </w:rPr>
              <w:drawing>
                <wp:inline distT="0" distB="0" distL="0" distR="0" wp14:anchorId="4E438D45" wp14:editId="108F6B8F">
                  <wp:extent cx="2941320" cy="1604010"/>
                  <wp:effectExtent l="0" t="0" r="11430" b="1524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0C00B1" w:rsidRDefault="000C00B1" w:rsidP="00242983">
            <w:r>
              <w:t>Английский язык</w:t>
            </w:r>
            <w:r>
              <w:rPr>
                <w:noProof/>
                <w:lang w:eastAsia="ru-RU"/>
              </w:rPr>
              <w:drawing>
                <wp:inline distT="0" distB="0" distL="0" distR="0" wp14:anchorId="691DF81B" wp14:editId="3DC415A0">
                  <wp:extent cx="3048000" cy="1367790"/>
                  <wp:effectExtent l="0" t="0" r="19050" b="2286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F84ABE" w:rsidRPr="00F84ABE" w:rsidRDefault="00F84ABE" w:rsidP="00CD008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ПА на много выше годовых оценок по обоим предметам,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учителя занизили годовые оценки.</w:t>
      </w:r>
    </w:p>
    <w:p w:rsidR="000C00B1" w:rsidRDefault="00CD008A" w:rsidP="00CD008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D008A">
        <w:rPr>
          <w:rFonts w:ascii="Times New Roman" w:hAnsi="Times New Roman" w:cs="Times New Roman"/>
          <w:sz w:val="32"/>
          <w:szCs w:val="32"/>
          <w:u w:val="single"/>
        </w:rPr>
        <w:t>Рейтинг среднего балла по предмету (Учителя)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3"/>
        <w:gridCol w:w="5108"/>
      </w:tblGrid>
      <w:tr w:rsidR="00CD008A" w:rsidTr="00CD008A">
        <w:tc>
          <w:tcPr>
            <w:tcW w:w="4345" w:type="dxa"/>
          </w:tcPr>
          <w:p w:rsidR="00CD008A" w:rsidRPr="00CD008A" w:rsidRDefault="00CD008A" w:rsidP="00CD008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008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Английский язык</w:t>
            </w:r>
            <w:r>
              <w:rPr>
                <w:noProof/>
                <w:lang w:eastAsia="ru-RU"/>
              </w:rPr>
              <w:drawing>
                <wp:inline distT="0" distB="0" distL="0" distR="0" wp14:anchorId="1A8A85F4" wp14:editId="21A95595">
                  <wp:extent cx="2743200" cy="1531620"/>
                  <wp:effectExtent l="0" t="0" r="19050" b="1143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D008A" w:rsidRDefault="00CD008A" w:rsidP="00CD008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D008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математика</w:t>
            </w:r>
            <w:r>
              <w:rPr>
                <w:noProof/>
                <w:lang w:eastAsia="ru-RU"/>
              </w:rPr>
              <w:drawing>
                <wp:inline distT="0" distB="0" distL="0" distR="0" wp14:anchorId="60BC0A74" wp14:editId="28E9DFEE">
                  <wp:extent cx="3154680" cy="1531620"/>
                  <wp:effectExtent l="0" t="0" r="26670" b="1143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CD008A" w:rsidRDefault="00CD008A" w:rsidP="00CD008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D008A" w:rsidRDefault="00CD008A" w:rsidP="00CD008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08A" w:rsidTr="00ED392D">
        <w:tc>
          <w:tcPr>
            <w:tcW w:w="4785" w:type="dxa"/>
          </w:tcPr>
          <w:p w:rsidR="00CD008A" w:rsidRPr="00CD008A" w:rsidRDefault="00CD008A" w:rsidP="00CD008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Русский язык</w:t>
            </w:r>
            <w:r w:rsidR="00ED392D">
              <w:rPr>
                <w:noProof/>
                <w:lang w:eastAsia="ru-RU"/>
              </w:rPr>
              <w:drawing>
                <wp:inline distT="0" distB="0" distL="0" distR="0" wp14:anchorId="6E72F951" wp14:editId="4BD398A1">
                  <wp:extent cx="2834640" cy="1756410"/>
                  <wp:effectExtent l="0" t="0" r="22860" b="1524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008A" w:rsidRPr="00CD008A" w:rsidRDefault="00CD008A" w:rsidP="00CD008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Биология </w:t>
            </w:r>
            <w:r w:rsidR="00ED392D">
              <w:rPr>
                <w:noProof/>
                <w:lang w:eastAsia="ru-RU"/>
              </w:rPr>
              <w:drawing>
                <wp:inline distT="0" distB="0" distL="0" distR="0" wp14:anchorId="2A60BFC6" wp14:editId="7AC43CB9">
                  <wp:extent cx="2453640" cy="1619250"/>
                  <wp:effectExtent l="0" t="0" r="22860" b="1905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CD008A" w:rsidRDefault="00CD008A" w:rsidP="00CD008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4956"/>
      </w:tblGrid>
      <w:tr w:rsidR="00CD008A" w:rsidTr="00ED392D">
        <w:tc>
          <w:tcPr>
            <w:tcW w:w="4866" w:type="dxa"/>
          </w:tcPr>
          <w:p w:rsidR="00CD008A" w:rsidRPr="00CD008A" w:rsidRDefault="00CD008A" w:rsidP="00616D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008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физика</w:t>
            </w:r>
            <w:r w:rsidR="00ED392D">
              <w:rPr>
                <w:noProof/>
                <w:lang w:eastAsia="ru-RU"/>
              </w:rPr>
              <w:drawing>
                <wp:inline distT="0" distB="0" distL="0" distR="0" wp14:anchorId="372FD1FA" wp14:editId="40974839">
                  <wp:extent cx="2926080" cy="1687830"/>
                  <wp:effectExtent l="0" t="0" r="26670" b="2667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CD008A" w:rsidRPr="00CD008A" w:rsidRDefault="00CD008A" w:rsidP="00616D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008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Английский язык</w:t>
            </w:r>
            <w:r w:rsidR="00ED392D">
              <w:rPr>
                <w:noProof/>
                <w:lang w:eastAsia="ru-RU"/>
              </w:rPr>
              <w:drawing>
                <wp:inline distT="0" distB="0" distL="0" distR="0" wp14:anchorId="6D976758" wp14:editId="02E0F5E4">
                  <wp:extent cx="3169920" cy="1710690"/>
                  <wp:effectExtent l="0" t="0" r="11430" b="2286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CD008A" w:rsidRDefault="00CD008A" w:rsidP="00CD008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4886"/>
      </w:tblGrid>
      <w:tr w:rsidR="00CD008A" w:rsidRPr="00CD008A" w:rsidTr="00BA3FF8">
        <w:tc>
          <w:tcPr>
            <w:tcW w:w="4465" w:type="dxa"/>
          </w:tcPr>
          <w:p w:rsidR="00CD008A" w:rsidRPr="00CD008A" w:rsidRDefault="00CD008A" w:rsidP="00616D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008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химия</w:t>
            </w:r>
            <w:r w:rsidR="00BA3FF8">
              <w:rPr>
                <w:noProof/>
                <w:lang w:eastAsia="ru-RU"/>
              </w:rPr>
              <w:drawing>
                <wp:inline distT="0" distB="0" distL="0" distR="0" wp14:anchorId="231F81D0" wp14:editId="14CEFDC1">
                  <wp:extent cx="2948940" cy="1661160"/>
                  <wp:effectExtent l="0" t="0" r="22860" b="1524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:rsidR="00CD008A" w:rsidRPr="00CD008A" w:rsidRDefault="00CD008A" w:rsidP="00616D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008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география</w:t>
            </w:r>
            <w:r w:rsidR="00BA3FF8">
              <w:rPr>
                <w:noProof/>
                <w:lang w:eastAsia="ru-RU"/>
              </w:rPr>
              <w:drawing>
                <wp:inline distT="0" distB="0" distL="0" distR="0" wp14:anchorId="4CF6818A" wp14:editId="27D45D42">
                  <wp:extent cx="3078480" cy="1661160"/>
                  <wp:effectExtent l="0" t="0" r="26670" b="1524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CD008A" w:rsidRPr="00CD008A" w:rsidRDefault="00CD008A" w:rsidP="00CD008A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08A" w:rsidRPr="00CD008A" w:rsidTr="00BA3FF8">
        <w:tc>
          <w:tcPr>
            <w:tcW w:w="4785" w:type="dxa"/>
          </w:tcPr>
          <w:p w:rsidR="00CD008A" w:rsidRPr="00CD008A" w:rsidRDefault="00CD008A" w:rsidP="00616D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008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обществознание</w:t>
            </w:r>
            <w:r w:rsidR="00BA3FF8">
              <w:rPr>
                <w:noProof/>
                <w:lang w:eastAsia="ru-RU"/>
              </w:rPr>
              <w:drawing>
                <wp:inline distT="0" distB="0" distL="0" distR="0" wp14:anchorId="23562B91" wp14:editId="3BD21817">
                  <wp:extent cx="2720340" cy="1291590"/>
                  <wp:effectExtent l="0" t="0" r="22860" b="2286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008A" w:rsidRPr="00CD008A" w:rsidRDefault="00CD008A" w:rsidP="00616D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008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Английский язык</w:t>
            </w:r>
            <w:r w:rsidR="00BA3FF8">
              <w:rPr>
                <w:noProof/>
                <w:lang w:eastAsia="ru-RU"/>
              </w:rPr>
              <w:drawing>
                <wp:inline distT="0" distB="0" distL="0" distR="0" wp14:anchorId="597F09C2" wp14:editId="78121E58">
                  <wp:extent cx="2811780" cy="1421130"/>
                  <wp:effectExtent l="0" t="0" r="26670" b="2667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CD008A" w:rsidRDefault="00CD008A" w:rsidP="00CD008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42983" w:rsidRDefault="00242983" w:rsidP="00242983">
      <w:r>
        <w:lastRenderedPageBreak/>
        <w:t>ВЫВОДЫ:  Качество знаний по ПА выше, чем в году по  математике во 2в, 2д, 3а, 4б,  5-х классах; английскому языку в 5г, русскому языку в 3г, 4а, 6г; обществознанию в 10а классах. Это говорит о том, что педагоги  занижают итоговые оценки. Полное или близкое совпадение оценок за год и по ПА наблюдается по английскому языку в 5б, русскому языку в 6б, 6д, биологии в 6д, английскому языку в 7в, 10а, географии в 8а и 8в, химии в 8б и 8в классах. В целом, по школе успеваемость по ПА и году, качество знаний по ПА и году  коррелируется в пределах 10-15% (это соответствует оценкам 2-3 уч-ся).</w:t>
      </w:r>
    </w:p>
    <w:p w:rsidR="00382236" w:rsidRDefault="00382236" w:rsidP="00242983">
      <w:r>
        <w:t xml:space="preserve">По предметам самый высокий средний балл в 10а по обществознанию у </w:t>
      </w:r>
      <w:proofErr w:type="gramStart"/>
      <w:r>
        <w:t>Кетовой</w:t>
      </w:r>
      <w:proofErr w:type="gramEnd"/>
      <w:r>
        <w:t xml:space="preserve"> И.Ф.- </w:t>
      </w:r>
      <w:r w:rsidRPr="004C4D52">
        <w:rPr>
          <w:b/>
        </w:rPr>
        <w:t>4 балла;</w:t>
      </w:r>
    </w:p>
    <w:p w:rsidR="00382236" w:rsidRDefault="00382236" w:rsidP="00242983">
      <w:r w:rsidRPr="004C4D52">
        <w:rPr>
          <w:b/>
        </w:rPr>
        <w:t>3,8</w:t>
      </w:r>
      <w:r>
        <w:t xml:space="preserve"> – Сивенко И.А., Варавва И.А – в 8в,</w:t>
      </w:r>
      <w:r w:rsidR="004C4D52">
        <w:t xml:space="preserve"> </w:t>
      </w:r>
      <w:proofErr w:type="spellStart"/>
      <w:r w:rsidR="004C4D52">
        <w:t>Самощенко</w:t>
      </w:r>
      <w:proofErr w:type="spellEnd"/>
      <w:r w:rsidR="004C4D52">
        <w:t xml:space="preserve"> Е.П., Цыганкова Л.Ю.(7б), </w:t>
      </w:r>
      <w:proofErr w:type="spellStart"/>
      <w:r w:rsidR="004C4D52">
        <w:t>Дмитракова</w:t>
      </w:r>
      <w:proofErr w:type="spellEnd"/>
      <w:r w:rsidR="004C4D52">
        <w:t xml:space="preserve"> В.И., Андрющенко Е.П. в 7г;</w:t>
      </w:r>
    </w:p>
    <w:p w:rsidR="004C4D52" w:rsidRDefault="004C4D52" w:rsidP="00242983">
      <w:r>
        <w:t xml:space="preserve">У большинства учителей средний балл равен </w:t>
      </w:r>
      <w:r w:rsidRPr="004C4D52">
        <w:rPr>
          <w:b/>
        </w:rPr>
        <w:t>3,4</w:t>
      </w:r>
      <w:r>
        <w:rPr>
          <w:b/>
        </w:rPr>
        <w:t xml:space="preserve"> – </w:t>
      </w:r>
      <w:proofErr w:type="gramStart"/>
      <w:r>
        <w:rPr>
          <w:b/>
        </w:rPr>
        <w:t>показатель</w:t>
      </w:r>
      <w:proofErr w:type="gramEnd"/>
      <w:r>
        <w:rPr>
          <w:b/>
        </w:rPr>
        <w:t xml:space="preserve"> требующий усиленной индивидуальной работы с обучающимися.</w:t>
      </w:r>
    </w:p>
    <w:p w:rsidR="00242983" w:rsidRPr="00857C86" w:rsidRDefault="00242983" w:rsidP="00242983">
      <w:pPr>
        <w:pStyle w:val="a4"/>
        <w:rPr>
          <w:rFonts w:ascii="Times New Roman" w:hAnsi="Times New Roman"/>
          <w:sz w:val="24"/>
          <w:szCs w:val="24"/>
        </w:rPr>
      </w:pPr>
    </w:p>
    <w:p w:rsidR="00242983" w:rsidRPr="00857C86" w:rsidRDefault="00242983" w:rsidP="00242983">
      <w:pPr>
        <w:pStyle w:val="a4"/>
        <w:rPr>
          <w:rFonts w:ascii="Times New Roman" w:hAnsi="Times New Roman"/>
          <w:sz w:val="24"/>
          <w:szCs w:val="24"/>
        </w:rPr>
      </w:pPr>
    </w:p>
    <w:p w:rsidR="00242983" w:rsidRPr="00A607E9" w:rsidRDefault="00242983" w:rsidP="00242983">
      <w:pPr>
        <w:pStyle w:val="a4"/>
        <w:rPr>
          <w:rFonts w:ascii="Times New Roman" w:hAnsi="Times New Roman"/>
          <w:sz w:val="16"/>
          <w:szCs w:val="16"/>
        </w:rPr>
      </w:pPr>
      <w:r w:rsidRPr="00A607E9">
        <w:rPr>
          <w:rFonts w:ascii="Times New Roman" w:hAnsi="Times New Roman"/>
          <w:sz w:val="16"/>
          <w:szCs w:val="16"/>
        </w:rPr>
        <w:t>Исполнитель</w:t>
      </w:r>
      <w:proofErr w:type="gramStart"/>
      <w:r w:rsidRPr="00A607E9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A607E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607E9">
        <w:rPr>
          <w:rFonts w:ascii="Times New Roman" w:hAnsi="Times New Roman"/>
          <w:sz w:val="16"/>
          <w:szCs w:val="16"/>
        </w:rPr>
        <w:t>И.А.Сивенко</w:t>
      </w:r>
      <w:proofErr w:type="spellEnd"/>
      <w:r w:rsidRPr="00A607E9">
        <w:rPr>
          <w:rFonts w:ascii="Times New Roman" w:hAnsi="Times New Roman"/>
          <w:sz w:val="16"/>
          <w:szCs w:val="16"/>
        </w:rPr>
        <w:t xml:space="preserve"> 222-76-16</w:t>
      </w:r>
    </w:p>
    <w:p w:rsidR="0054444B" w:rsidRDefault="0054444B"/>
    <w:sectPr w:rsidR="0054444B" w:rsidSect="00C726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83"/>
    <w:rsid w:val="000C00B1"/>
    <w:rsid w:val="00242983"/>
    <w:rsid w:val="00382236"/>
    <w:rsid w:val="003D4194"/>
    <w:rsid w:val="004C4D52"/>
    <w:rsid w:val="0054444B"/>
    <w:rsid w:val="00647939"/>
    <w:rsid w:val="007008E4"/>
    <w:rsid w:val="007E5BD7"/>
    <w:rsid w:val="009C68AF"/>
    <w:rsid w:val="00A45A33"/>
    <w:rsid w:val="00B65949"/>
    <w:rsid w:val="00BA3FF8"/>
    <w:rsid w:val="00BB5B3B"/>
    <w:rsid w:val="00C72660"/>
    <w:rsid w:val="00CD008A"/>
    <w:rsid w:val="00E20B5F"/>
    <w:rsid w:val="00EB5BE4"/>
    <w:rsid w:val="00ED392D"/>
    <w:rsid w:val="00F84ABE"/>
    <w:rsid w:val="00F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429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2983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42983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429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42983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BE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429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2983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42983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429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42983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BE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предмет</c:v>
                </c:pt>
              </c:strCache>
            </c:strRef>
          </c:tx>
          <c:marker>
            <c:symbol val="none"/>
          </c:marker>
          <c:cat>
            <c:strRef>
              <c:f>Лист1!$B$4:$B$7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 %качества ПА</c:v>
                </c:pt>
              </c:strCache>
            </c:strRef>
          </c:tx>
          <c:spPr>
            <a:ln w="76200">
              <a:solidFill>
                <a:schemeClr val="accent1"/>
              </a:solidFill>
            </a:ln>
          </c:spPr>
          <c:marker>
            <c:symbol val="none"/>
          </c:marker>
          <c:cat>
            <c:strRef>
              <c:f>Лист1!$B$4:$B$7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57</c:v>
                </c:pt>
                <c:pt idx="1">
                  <c:v>37</c:v>
                </c:pt>
                <c:pt idx="2">
                  <c:v>58</c:v>
                </c:pt>
                <c:pt idx="3">
                  <c:v>60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% качества год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Лист1!$B$4:$B$7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56</c:v>
                </c:pt>
                <c:pt idx="1">
                  <c:v>33</c:v>
                </c:pt>
                <c:pt idx="2">
                  <c:v>55</c:v>
                </c:pt>
                <c:pt idx="3">
                  <c:v>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263680"/>
        <c:axId val="117634176"/>
      </c:lineChart>
      <c:catAx>
        <c:axId val="11026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634176"/>
        <c:crosses val="autoZero"/>
        <c:auto val="1"/>
        <c:lblAlgn val="ctr"/>
        <c:lblOffset val="100"/>
        <c:noMultiLvlLbl val="0"/>
      </c:catAx>
      <c:valAx>
        <c:axId val="11763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6368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Лист1!$Q$12</c:f>
              <c:strCache>
                <c:ptCount val="1"/>
                <c:pt idx="0">
                  <c:v>10а</c:v>
                </c:pt>
              </c:strCache>
            </c:strRef>
          </c:tx>
          <c:spPr>
            <a:ln w="7620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Лист1!$R$11:$S$11</c:f>
              <c:strCache>
                <c:ptCount val="2"/>
                <c:pt idx="0">
                  <c:v>%кач-ва ПА</c:v>
                </c:pt>
                <c:pt idx="1">
                  <c:v>%кач-ва год</c:v>
                </c:pt>
              </c:strCache>
            </c:strRef>
          </c:cat>
          <c:val>
            <c:numRef>
              <c:f>Лист1!$R$12:$S$12</c:f>
              <c:numCache>
                <c:formatCode>General</c:formatCode>
                <c:ptCount val="2"/>
                <c:pt idx="0">
                  <c:v>78</c:v>
                </c:pt>
                <c:pt idx="1">
                  <c:v>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Лист1!$Q$13</c:f>
              <c:strCache>
                <c:ptCount val="1"/>
                <c:pt idx="0">
                  <c:v>10б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Лист1!$R$11:$S$11</c:f>
              <c:strCache>
                <c:ptCount val="2"/>
                <c:pt idx="0">
                  <c:v>%кач-ва ПА</c:v>
                </c:pt>
                <c:pt idx="1">
                  <c:v>%кач-ва год</c:v>
                </c:pt>
              </c:strCache>
            </c:strRef>
          </c:cat>
          <c:val>
            <c:numRef>
              <c:f>Лист1!$R$13:$S$13</c:f>
              <c:numCache>
                <c:formatCode>General</c:formatCode>
                <c:ptCount val="2"/>
                <c:pt idx="0">
                  <c:v>36</c:v>
                </c:pt>
                <c:pt idx="1">
                  <c:v>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658496"/>
        <c:axId val="135856896"/>
      </c:lineChart>
      <c:catAx>
        <c:axId val="13565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56896"/>
        <c:crosses val="autoZero"/>
        <c:auto val="1"/>
        <c:lblAlgn val="ctr"/>
        <c:lblOffset val="100"/>
        <c:noMultiLvlLbl val="0"/>
      </c:catAx>
      <c:valAx>
        <c:axId val="13585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5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Лист1!$J$2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Лист1!$I$3:$I$6</c:f>
              <c:strCache>
                <c:ptCount val="4"/>
                <c:pt idx="0">
                  <c:v>Герасимова</c:v>
                </c:pt>
                <c:pt idx="1">
                  <c:v>Рыжкова</c:v>
                </c:pt>
                <c:pt idx="2">
                  <c:v>Рыжкова</c:v>
                </c:pt>
                <c:pt idx="3">
                  <c:v>Андрющенко</c:v>
                </c:pt>
              </c:strCache>
            </c:strRef>
          </c:cat>
          <c:val>
            <c:numRef>
              <c:f>Лист1!$J$3:$J$6</c:f>
              <c:numCache>
                <c:formatCode>General</c:formatCode>
                <c:ptCount val="4"/>
                <c:pt idx="0">
                  <c:v>3.7</c:v>
                </c:pt>
                <c:pt idx="1">
                  <c:v>3.3</c:v>
                </c:pt>
                <c:pt idx="2">
                  <c:v>3.3</c:v>
                </c:pt>
                <c:pt idx="3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81472"/>
        <c:axId val="135883008"/>
      </c:barChart>
      <c:catAx>
        <c:axId val="13588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83008"/>
        <c:crosses val="autoZero"/>
        <c:auto val="1"/>
        <c:lblAlgn val="ctr"/>
        <c:lblOffset val="100"/>
        <c:noMultiLvlLbl val="0"/>
      </c:catAx>
      <c:valAx>
        <c:axId val="13588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8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cat>
            <c:strRef>
              <c:f>Лист1!$B$4:$B$7</c:f>
              <c:strCache>
                <c:ptCount val="4"/>
                <c:pt idx="0">
                  <c:v>Болгова ГА</c:v>
                </c:pt>
                <c:pt idx="1">
                  <c:v>Видмонт ТК</c:v>
                </c:pt>
                <c:pt idx="2">
                  <c:v>Видмонт ТК</c:v>
                </c:pt>
                <c:pt idx="3">
                  <c:v>Ковалева НМ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3.7</c:v>
                </c:pt>
                <c:pt idx="1">
                  <c:v>3.5</c:v>
                </c:pt>
                <c:pt idx="2">
                  <c:v>3.8</c:v>
                </c:pt>
                <c:pt idx="3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95296"/>
        <c:axId val="135905280"/>
      </c:barChart>
      <c:catAx>
        <c:axId val="13589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905280"/>
        <c:crosses val="autoZero"/>
        <c:auto val="1"/>
        <c:lblAlgn val="ctr"/>
        <c:lblOffset val="100"/>
        <c:noMultiLvlLbl val="0"/>
      </c:catAx>
      <c:valAx>
        <c:axId val="13590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9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Лист1!$M$2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Лист1!$L$3:$L$7</c:f>
              <c:strCache>
                <c:ptCount val="5"/>
                <c:pt idx="0">
                  <c:v>Филиппова</c:v>
                </c:pt>
                <c:pt idx="1">
                  <c:v>Филиппова</c:v>
                </c:pt>
                <c:pt idx="2">
                  <c:v>Назарова</c:v>
                </c:pt>
                <c:pt idx="3">
                  <c:v>Велигурова</c:v>
                </c:pt>
                <c:pt idx="4">
                  <c:v>Просина</c:v>
                </c:pt>
              </c:strCache>
            </c:strRef>
          </c:cat>
          <c:val>
            <c:numRef>
              <c:f>Лист1!$M$3:$M$7</c:f>
              <c:numCache>
                <c:formatCode>General</c:formatCode>
                <c:ptCount val="5"/>
                <c:pt idx="0">
                  <c:v>3.5</c:v>
                </c:pt>
                <c:pt idx="1">
                  <c:v>3.3</c:v>
                </c:pt>
                <c:pt idx="2">
                  <c:v>3.4</c:v>
                </c:pt>
                <c:pt idx="3">
                  <c:v>3.4</c:v>
                </c:pt>
                <c:pt idx="4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95392"/>
        <c:axId val="135996928"/>
      </c:barChart>
      <c:catAx>
        <c:axId val="13599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996928"/>
        <c:crosses val="autoZero"/>
        <c:auto val="1"/>
        <c:lblAlgn val="ctr"/>
        <c:lblOffset val="100"/>
        <c:noMultiLvlLbl val="0"/>
      </c:catAx>
      <c:valAx>
        <c:axId val="13599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95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Лист1!$C$10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Лист1!$B$11:$B$15</c:f>
              <c:strCache>
                <c:ptCount val="5"/>
                <c:pt idx="0">
                  <c:v>Курьянова</c:v>
                </c:pt>
                <c:pt idx="1">
                  <c:v>Курьянова</c:v>
                </c:pt>
                <c:pt idx="2">
                  <c:v>Алтухова</c:v>
                </c:pt>
                <c:pt idx="3">
                  <c:v>Алтухова</c:v>
                </c:pt>
                <c:pt idx="4">
                  <c:v>Алтухова</c:v>
                </c:pt>
              </c:strCache>
            </c:strRef>
          </c:cat>
          <c:val>
            <c:numRef>
              <c:f>Лист1!$C$11:$C$15</c:f>
              <c:numCache>
                <c:formatCode>General</c:formatCode>
                <c:ptCount val="5"/>
                <c:pt idx="0">
                  <c:v>3.3</c:v>
                </c:pt>
                <c:pt idx="1">
                  <c:v>3.2</c:v>
                </c:pt>
                <c:pt idx="2">
                  <c:v>3.1</c:v>
                </c:pt>
                <c:pt idx="3">
                  <c:v>3.2</c:v>
                </c:pt>
                <c:pt idx="4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17408"/>
        <c:axId val="136018944"/>
      </c:barChart>
      <c:catAx>
        <c:axId val="13601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18944"/>
        <c:crosses val="autoZero"/>
        <c:auto val="1"/>
        <c:lblAlgn val="ctr"/>
        <c:lblOffset val="100"/>
        <c:noMultiLvlLbl val="0"/>
      </c:catAx>
      <c:valAx>
        <c:axId val="13601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01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Лист1!$C$17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Лист1!$B$18:$B$21</c:f>
              <c:strCache>
                <c:ptCount val="4"/>
                <c:pt idx="0">
                  <c:v>Самощенко</c:v>
                </c:pt>
                <c:pt idx="1">
                  <c:v>Самощенко</c:v>
                </c:pt>
                <c:pt idx="2">
                  <c:v>Самощенко</c:v>
                </c:pt>
                <c:pt idx="3">
                  <c:v>Самощенко</c:v>
                </c:pt>
              </c:strCache>
            </c:strRef>
          </c:cat>
          <c:val>
            <c:numRef>
              <c:f>Лист1!$C$18:$C$21</c:f>
              <c:numCache>
                <c:formatCode>General</c:formatCode>
                <c:ptCount val="4"/>
                <c:pt idx="0">
                  <c:v>3.6</c:v>
                </c:pt>
                <c:pt idx="1">
                  <c:v>3.5</c:v>
                </c:pt>
                <c:pt idx="2">
                  <c:v>3.3</c:v>
                </c:pt>
                <c:pt idx="3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27136"/>
        <c:axId val="136037120"/>
      </c:barChart>
      <c:catAx>
        <c:axId val="13602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37120"/>
        <c:crosses val="autoZero"/>
        <c:auto val="1"/>
        <c:lblAlgn val="ctr"/>
        <c:lblOffset val="100"/>
        <c:noMultiLvlLbl val="0"/>
      </c:catAx>
      <c:valAx>
        <c:axId val="13603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02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Лист1!$F$17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Лист1!$E$18:$E$23</c:f>
              <c:strCache>
                <c:ptCount val="6"/>
                <c:pt idx="0">
                  <c:v>Житник</c:v>
                </c:pt>
                <c:pt idx="1">
                  <c:v>Цыганкова</c:v>
                </c:pt>
                <c:pt idx="2">
                  <c:v>Житник</c:v>
                </c:pt>
                <c:pt idx="3">
                  <c:v>Чупракова</c:v>
                </c:pt>
                <c:pt idx="4">
                  <c:v>Дмитракова</c:v>
                </c:pt>
                <c:pt idx="5">
                  <c:v>Андрющенко</c:v>
                </c:pt>
              </c:strCache>
            </c:strRef>
          </c:cat>
          <c:val>
            <c:numRef>
              <c:f>Лист1!$F$18:$F$23</c:f>
              <c:numCache>
                <c:formatCode>General</c:formatCode>
                <c:ptCount val="6"/>
                <c:pt idx="0">
                  <c:v>3.1</c:v>
                </c:pt>
                <c:pt idx="1">
                  <c:v>3.8</c:v>
                </c:pt>
                <c:pt idx="2">
                  <c:v>3.4</c:v>
                </c:pt>
                <c:pt idx="3">
                  <c:v>3.5</c:v>
                </c:pt>
                <c:pt idx="4">
                  <c:v>3.6</c:v>
                </c:pt>
                <c:pt idx="5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49408"/>
        <c:axId val="136050944"/>
      </c:barChart>
      <c:catAx>
        <c:axId val="13604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50944"/>
        <c:crosses val="autoZero"/>
        <c:auto val="1"/>
        <c:lblAlgn val="ctr"/>
        <c:lblOffset val="100"/>
        <c:noMultiLvlLbl val="0"/>
      </c:catAx>
      <c:valAx>
        <c:axId val="13605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04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487734575813684"/>
          <c:y val="6.410256410256409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Лист1!$L$17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Лист1!$K$18:$K$20</c:f>
              <c:strCache>
                <c:ptCount val="3"/>
                <c:pt idx="0">
                  <c:v>Варавва</c:v>
                </c:pt>
                <c:pt idx="1">
                  <c:v>Варавва</c:v>
                </c:pt>
                <c:pt idx="2">
                  <c:v>Варавва</c:v>
                </c:pt>
              </c:strCache>
            </c:strRef>
          </c:cat>
          <c:val>
            <c:numRef>
              <c:f>Лист1!$L$18:$L$20</c:f>
              <c:numCache>
                <c:formatCode>General</c:formatCode>
                <c:ptCount val="3"/>
                <c:pt idx="0">
                  <c:v>3.3</c:v>
                </c:pt>
                <c:pt idx="1">
                  <c:v>3.3</c:v>
                </c:pt>
                <c:pt idx="2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91904"/>
        <c:axId val="136097792"/>
      </c:barChart>
      <c:catAx>
        <c:axId val="13609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97792"/>
        <c:crosses val="autoZero"/>
        <c:auto val="1"/>
        <c:lblAlgn val="ctr"/>
        <c:lblOffset val="100"/>
        <c:noMultiLvlLbl val="0"/>
      </c:catAx>
      <c:valAx>
        <c:axId val="13609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09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Лист1!$I$17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Лист1!$H$18:$H$20</c:f>
              <c:strCache>
                <c:ptCount val="3"/>
                <c:pt idx="0">
                  <c:v>Евдокименко</c:v>
                </c:pt>
                <c:pt idx="1">
                  <c:v>Евдокименко</c:v>
                </c:pt>
                <c:pt idx="2">
                  <c:v>Сивенко</c:v>
                </c:pt>
              </c:strCache>
            </c:strRef>
          </c:cat>
          <c:val>
            <c:numRef>
              <c:f>Лист1!$I$18:$I$20</c:f>
              <c:numCache>
                <c:formatCode>General</c:formatCode>
                <c:ptCount val="3"/>
                <c:pt idx="0">
                  <c:v>3.3</c:v>
                </c:pt>
                <c:pt idx="1">
                  <c:v>3.5</c:v>
                </c:pt>
                <c:pt idx="2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14176"/>
        <c:axId val="136115712"/>
      </c:barChart>
      <c:catAx>
        <c:axId val="13611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15712"/>
        <c:crosses val="autoZero"/>
        <c:auto val="1"/>
        <c:lblAlgn val="ctr"/>
        <c:lblOffset val="100"/>
        <c:noMultiLvlLbl val="0"/>
      </c:catAx>
      <c:valAx>
        <c:axId val="13611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1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Лист1!$N$9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cat>
            <c:strRef>
              <c:f>Лист1!$M$10:$M$11</c:f>
              <c:strCache>
                <c:ptCount val="2"/>
                <c:pt idx="0">
                  <c:v>Кетова</c:v>
                </c:pt>
                <c:pt idx="1">
                  <c:v>Дмитренко</c:v>
                </c:pt>
              </c:strCache>
            </c:strRef>
          </c:cat>
          <c:val>
            <c:numRef>
              <c:f>Лист1!$N$10:$N$11</c:f>
              <c:numCache>
                <c:formatCode>General</c:formatCode>
                <c:ptCount val="2"/>
                <c:pt idx="0">
                  <c:v>4</c:v>
                </c:pt>
                <c:pt idx="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01728"/>
        <c:axId val="136203264"/>
      </c:barChart>
      <c:catAx>
        <c:axId val="13620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6203264"/>
        <c:crosses val="autoZero"/>
        <c:auto val="1"/>
        <c:lblAlgn val="ctr"/>
        <c:lblOffset val="100"/>
        <c:noMultiLvlLbl val="0"/>
      </c:catAx>
      <c:valAx>
        <c:axId val="1362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0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Лист1!$E$2</c:f>
              <c:strCache>
                <c:ptCount val="1"/>
                <c:pt idx="0">
                  <c:v>%кач-ва ПА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Лист1!$D$3:$D$6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52</c:v>
                </c:pt>
                <c:pt idx="1">
                  <c:v>37</c:v>
                </c:pt>
                <c:pt idx="2">
                  <c:v>53</c:v>
                </c:pt>
                <c:pt idx="3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Лист1!$F$2</c:f>
              <c:strCache>
                <c:ptCount val="1"/>
                <c:pt idx="0">
                  <c:v>%кач-ва год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Лист1!$D$3:$D$6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66</c:v>
                </c:pt>
                <c:pt idx="1">
                  <c:v>40</c:v>
                </c:pt>
                <c:pt idx="2">
                  <c:v>58</c:v>
                </c:pt>
                <c:pt idx="3">
                  <c:v>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92992"/>
        <c:axId val="117894528"/>
      </c:lineChart>
      <c:catAx>
        <c:axId val="11789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894528"/>
        <c:crosses val="autoZero"/>
        <c:auto val="1"/>
        <c:lblAlgn val="ctr"/>
        <c:lblOffset val="100"/>
        <c:noMultiLvlLbl val="0"/>
      </c:catAx>
      <c:valAx>
        <c:axId val="11789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92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679487179487174"/>
          <c:y val="0.3628559711286089"/>
          <c:w val="0.315138067061144"/>
          <c:h val="0.628454724409448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Лист1!$N$13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Лист1!$M$14:$M$15</c:f>
              <c:strCache>
                <c:ptCount val="2"/>
                <c:pt idx="0">
                  <c:v>Дмитракова</c:v>
                </c:pt>
                <c:pt idx="1">
                  <c:v>Андрющенко</c:v>
                </c:pt>
              </c:strCache>
            </c:strRef>
          </c:cat>
          <c:val>
            <c:numRef>
              <c:f>Лист1!$N$14:$N$15</c:f>
              <c:numCache>
                <c:formatCode>General</c:formatCode>
                <c:ptCount val="2"/>
                <c:pt idx="0">
                  <c:v>3.9</c:v>
                </c:pt>
                <c:pt idx="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11456"/>
        <c:axId val="136233728"/>
      </c:barChart>
      <c:catAx>
        <c:axId val="13621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233728"/>
        <c:crosses val="autoZero"/>
        <c:auto val="1"/>
        <c:lblAlgn val="ctr"/>
        <c:lblOffset val="100"/>
        <c:noMultiLvlLbl val="0"/>
      </c:catAx>
      <c:valAx>
        <c:axId val="13623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1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Лист1!$O$2</c:f>
              <c:strCache>
                <c:ptCount val="1"/>
                <c:pt idx="0">
                  <c:v>%кач-ва ПА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Лист1!$N$3:$N$7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Лист1!$O$3:$O$7</c:f>
              <c:numCache>
                <c:formatCode>General</c:formatCode>
                <c:ptCount val="5"/>
                <c:pt idx="0">
                  <c:v>38</c:v>
                </c:pt>
                <c:pt idx="1">
                  <c:v>25</c:v>
                </c:pt>
                <c:pt idx="2">
                  <c:v>45</c:v>
                </c:pt>
                <c:pt idx="3">
                  <c:v>40</c:v>
                </c:pt>
                <c:pt idx="4">
                  <c:v>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Лист1!$P$2</c:f>
              <c:strCache>
                <c:ptCount val="1"/>
                <c:pt idx="0">
                  <c:v>%кач-ва год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Лист1!$N$3:$N$7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Лист1!$P$3:$P$7</c:f>
              <c:numCache>
                <c:formatCode>General</c:formatCode>
                <c:ptCount val="5"/>
                <c:pt idx="0">
                  <c:v>44</c:v>
                </c:pt>
                <c:pt idx="1">
                  <c:v>29</c:v>
                </c:pt>
                <c:pt idx="2">
                  <c:v>56</c:v>
                </c:pt>
                <c:pt idx="3">
                  <c:v>38</c:v>
                </c:pt>
                <c:pt idx="4">
                  <c:v>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02464"/>
        <c:axId val="122304000"/>
      </c:lineChart>
      <c:catAx>
        <c:axId val="12230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04000"/>
        <c:crosses val="autoZero"/>
        <c:auto val="1"/>
        <c:lblAlgn val="ctr"/>
        <c:lblOffset val="100"/>
        <c:noMultiLvlLbl val="0"/>
      </c:catAx>
      <c:valAx>
        <c:axId val="12230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0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Лист1!$D$16</c:f>
              <c:strCache>
                <c:ptCount val="1"/>
                <c:pt idx="0">
                  <c:v>%кач-ва ПА</c:v>
                </c:pt>
              </c:strCache>
            </c:strRef>
          </c:tx>
          <c:spPr>
            <a:ln w="5715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Лист1!$C$17:$C$21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Лист1!$D$17:$D$21</c:f>
              <c:numCache>
                <c:formatCode>General</c:formatCode>
                <c:ptCount val="5"/>
                <c:pt idx="0">
                  <c:v>24</c:v>
                </c:pt>
                <c:pt idx="1">
                  <c:v>13</c:v>
                </c:pt>
                <c:pt idx="2">
                  <c:v>39</c:v>
                </c:pt>
                <c:pt idx="3">
                  <c:v>24</c:v>
                </c:pt>
                <c:pt idx="4">
                  <c:v>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Лист1!$E$16</c:f>
              <c:strCache>
                <c:ptCount val="1"/>
                <c:pt idx="0">
                  <c:v>%кач-ва год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Лист1!$C$17:$C$21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Лист1!$E$17:$E$21</c:f>
              <c:numCache>
                <c:formatCode>General</c:formatCode>
                <c:ptCount val="5"/>
                <c:pt idx="0">
                  <c:v>35</c:v>
                </c:pt>
                <c:pt idx="1">
                  <c:v>30</c:v>
                </c:pt>
                <c:pt idx="2">
                  <c:v>48</c:v>
                </c:pt>
                <c:pt idx="3">
                  <c:v>50</c:v>
                </c:pt>
                <c:pt idx="4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719104"/>
        <c:axId val="106720640"/>
      </c:lineChart>
      <c:catAx>
        <c:axId val="10671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720640"/>
        <c:crosses val="autoZero"/>
        <c:auto val="1"/>
        <c:lblAlgn val="ctr"/>
        <c:lblOffset val="100"/>
        <c:noMultiLvlLbl val="0"/>
      </c:catAx>
      <c:valAx>
        <c:axId val="10672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1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Лист1!$N$9</c:f>
              <c:strCache>
                <c:ptCount val="1"/>
                <c:pt idx="0">
                  <c:v>%кач-ва ПА</c:v>
                </c:pt>
              </c:strCache>
            </c:strRef>
          </c:tx>
          <c:spPr>
            <a:ln w="7620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Лист1!$M$10:$M$13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</c:strCache>
            </c:strRef>
          </c:cat>
          <c:val>
            <c:numRef>
              <c:f>Лист1!$N$10:$N$13</c:f>
              <c:numCache>
                <c:formatCode>General</c:formatCode>
                <c:ptCount val="4"/>
                <c:pt idx="0">
                  <c:v>23</c:v>
                </c:pt>
                <c:pt idx="1">
                  <c:v>36</c:v>
                </c:pt>
                <c:pt idx="2">
                  <c:v>55</c:v>
                </c:pt>
                <c:pt idx="3">
                  <c:v>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Лист1!$O$9</c:f>
              <c:strCache>
                <c:ptCount val="1"/>
                <c:pt idx="0">
                  <c:v>%кач-ва год</c:v>
                </c:pt>
              </c:strCache>
            </c:strRef>
          </c:tx>
          <c:spPr>
            <a:ln w="5715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Лист1!$M$10:$M$13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</c:strCache>
            </c:strRef>
          </c:cat>
          <c:val>
            <c:numRef>
              <c:f>Лист1!$O$10:$O$13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70</c:v>
                </c:pt>
                <c:pt idx="3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138752"/>
        <c:axId val="136140288"/>
      </c:lineChart>
      <c:catAx>
        <c:axId val="13613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40288"/>
        <c:crosses val="autoZero"/>
        <c:auto val="1"/>
        <c:lblAlgn val="ctr"/>
        <c:lblOffset val="100"/>
        <c:noMultiLvlLbl val="0"/>
      </c:catAx>
      <c:valAx>
        <c:axId val="13614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3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Лист1!$P$4</c:f>
              <c:strCache>
                <c:ptCount val="1"/>
                <c:pt idx="0">
                  <c:v>предмет</c:v>
                </c:pt>
              </c:strCache>
            </c:strRef>
          </c:tx>
          <c:marker>
            <c:symbol val="none"/>
          </c:marker>
          <c:cat>
            <c:strRef>
              <c:f>Лист1!$O$5:$O$8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</c:strCache>
            </c:strRef>
          </c:cat>
          <c:val>
            <c:numRef>
              <c:f>Лист1!$P$5:$P$8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Лист1!$Q$4</c:f>
              <c:strCache>
                <c:ptCount val="1"/>
                <c:pt idx="0">
                  <c:v> %качества ПА</c:v>
                </c:pt>
              </c:strCache>
            </c:strRef>
          </c:tx>
          <c:spPr>
            <a:ln w="5715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Лист1!$O$5:$O$8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</c:strCache>
            </c:strRef>
          </c:cat>
          <c:val>
            <c:numRef>
              <c:f>Лист1!$Q$5:$Q$8</c:f>
              <c:numCache>
                <c:formatCode>General</c:formatCode>
                <c:ptCount val="4"/>
                <c:pt idx="0">
                  <c:v>16</c:v>
                </c:pt>
                <c:pt idx="1">
                  <c:v>50</c:v>
                </c:pt>
                <c:pt idx="2">
                  <c:v>50</c:v>
                </c:pt>
                <c:pt idx="3">
                  <c:v>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Лист1!$R$4</c:f>
              <c:strCache>
                <c:ptCount val="1"/>
                <c:pt idx="0">
                  <c:v>% качества год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Лист1!$O$5:$O$8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</c:strCache>
            </c:strRef>
          </c:cat>
          <c:val>
            <c:numRef>
              <c:f>Лист1!$R$5:$R$8</c:f>
              <c:numCache>
                <c:formatCode>General</c:formatCode>
                <c:ptCount val="4"/>
                <c:pt idx="0">
                  <c:v>26</c:v>
                </c:pt>
                <c:pt idx="1">
                  <c:v>50</c:v>
                </c:pt>
                <c:pt idx="2">
                  <c:v>56</c:v>
                </c:pt>
                <c:pt idx="3">
                  <c:v>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157824"/>
        <c:axId val="136163712"/>
      </c:lineChart>
      <c:catAx>
        <c:axId val="13615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163712"/>
        <c:crosses val="autoZero"/>
        <c:auto val="1"/>
        <c:lblAlgn val="ctr"/>
        <c:lblOffset val="100"/>
        <c:noMultiLvlLbl val="0"/>
      </c:catAx>
      <c:valAx>
        <c:axId val="13616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5782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Лист1!$I$22</c:f>
              <c:strCache>
                <c:ptCount val="1"/>
                <c:pt idx="0">
                  <c:v>%кач-ва ПА</c:v>
                </c:pt>
              </c:strCache>
            </c:strRef>
          </c:tx>
          <c:spPr>
            <a:ln w="5715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Лист1!$H$23:$H$25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</c:strCache>
            </c:strRef>
          </c:cat>
          <c:val>
            <c:numRef>
              <c:f>Лист1!$I$23:$I$25</c:f>
              <c:numCache>
                <c:formatCode>General</c:formatCode>
                <c:ptCount val="3"/>
                <c:pt idx="0">
                  <c:v>21</c:v>
                </c:pt>
                <c:pt idx="1">
                  <c:v>38</c:v>
                </c:pt>
                <c:pt idx="2">
                  <c:v>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Лист1!$J$22</c:f>
              <c:strCache>
                <c:ptCount val="1"/>
                <c:pt idx="0">
                  <c:v>%кач-ва год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Лист1!$H$23:$H$25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</c:strCache>
            </c:strRef>
          </c:cat>
          <c:val>
            <c:numRef>
              <c:f>Лист1!$J$23:$J$25</c:f>
              <c:numCache>
                <c:formatCode>General</c:formatCode>
                <c:ptCount val="3"/>
                <c:pt idx="0">
                  <c:v>25</c:v>
                </c:pt>
                <c:pt idx="1">
                  <c:v>47</c:v>
                </c:pt>
                <c:pt idx="2">
                  <c:v>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180864"/>
        <c:axId val="136182400"/>
      </c:lineChart>
      <c:catAx>
        <c:axId val="13618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82400"/>
        <c:crosses val="autoZero"/>
        <c:auto val="1"/>
        <c:lblAlgn val="ctr"/>
        <c:lblOffset val="100"/>
        <c:noMultiLvlLbl val="0"/>
      </c:catAx>
      <c:valAx>
        <c:axId val="13618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8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Лист1!$N$16</c:f>
              <c:strCache>
                <c:ptCount val="1"/>
                <c:pt idx="0">
                  <c:v>%кач-ва ПА</c:v>
                </c:pt>
              </c:strCache>
            </c:strRef>
          </c:tx>
          <c:spPr>
            <a:ln w="5715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Лист1!$M$17:$M$19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</c:strCache>
            </c:strRef>
          </c:cat>
          <c:val>
            <c:numRef>
              <c:f>Лист1!$N$17:$N$19</c:f>
              <c:numCache>
                <c:formatCode>General</c:formatCode>
                <c:ptCount val="3"/>
                <c:pt idx="0">
                  <c:v>28</c:v>
                </c:pt>
                <c:pt idx="1">
                  <c:v>31</c:v>
                </c:pt>
                <c:pt idx="2">
                  <c:v>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Лист1!$O$16</c:f>
              <c:strCache>
                <c:ptCount val="1"/>
                <c:pt idx="0">
                  <c:v>%кач-ва год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Лист1!$M$17:$M$19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</c:strCache>
            </c:strRef>
          </c:cat>
          <c:val>
            <c:numRef>
              <c:f>Лист1!$O$17:$O$19</c:f>
              <c:numCache>
                <c:formatCode>General</c:formatCode>
                <c:ptCount val="3"/>
                <c:pt idx="0">
                  <c:v>38</c:v>
                </c:pt>
                <c:pt idx="1">
                  <c:v>34</c:v>
                </c:pt>
                <c:pt idx="2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605248"/>
        <c:axId val="135615232"/>
      </c:lineChart>
      <c:catAx>
        <c:axId val="13560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15232"/>
        <c:crosses val="autoZero"/>
        <c:auto val="1"/>
        <c:lblAlgn val="ctr"/>
        <c:lblOffset val="100"/>
        <c:noMultiLvlLbl val="0"/>
      </c:catAx>
      <c:valAx>
        <c:axId val="13561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0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Лист1!$M$23</c:f>
              <c:strCache>
                <c:ptCount val="1"/>
                <c:pt idx="0">
                  <c:v>10а</c:v>
                </c:pt>
              </c:strCache>
            </c:strRef>
          </c:tx>
          <c:spPr>
            <a:ln w="5715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Лист1!$N$22:$O$22</c:f>
              <c:strCache>
                <c:ptCount val="2"/>
                <c:pt idx="0">
                  <c:v>%кач-ва ПА</c:v>
                </c:pt>
                <c:pt idx="1">
                  <c:v>%кач-ва год</c:v>
                </c:pt>
              </c:strCache>
            </c:strRef>
          </c:cat>
          <c:val>
            <c:numRef>
              <c:f>Лист1!$N$23:$O$23</c:f>
              <c:numCache>
                <c:formatCode>General</c:formatCode>
                <c:ptCount val="2"/>
                <c:pt idx="0">
                  <c:v>100</c:v>
                </c:pt>
                <c:pt idx="1">
                  <c:v>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Лист1!$M$24</c:f>
              <c:strCache>
                <c:ptCount val="1"/>
                <c:pt idx="0">
                  <c:v>10б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Лист1!$N$22:$O$22</c:f>
              <c:strCache>
                <c:ptCount val="2"/>
                <c:pt idx="0">
                  <c:v>%кач-ва ПА</c:v>
                </c:pt>
                <c:pt idx="1">
                  <c:v>%кач-ва год</c:v>
                </c:pt>
              </c:strCache>
            </c:strRef>
          </c:cat>
          <c:val>
            <c:numRef>
              <c:f>Лист1!$N$24:$O$24</c:f>
              <c:numCache>
                <c:formatCode>General</c:formatCode>
                <c:ptCount val="2"/>
                <c:pt idx="0">
                  <c:v>61</c:v>
                </c:pt>
                <c:pt idx="1">
                  <c:v>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640192"/>
        <c:axId val="135641728"/>
      </c:lineChart>
      <c:catAx>
        <c:axId val="13564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41728"/>
        <c:crosses val="autoZero"/>
        <c:auto val="1"/>
        <c:lblAlgn val="ctr"/>
        <c:lblOffset val="100"/>
        <c:noMultiLvlLbl val="0"/>
      </c:catAx>
      <c:valAx>
        <c:axId val="13564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4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FF29-4064-42E5-A8A7-D287B773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2017-09-21T08:46:00Z</dcterms:created>
  <dcterms:modified xsi:type="dcterms:W3CDTF">2017-09-21T08:46:00Z</dcterms:modified>
</cp:coreProperties>
</file>